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28"/>
        <w:gridCol w:w="5143"/>
      </w:tblGrid>
      <w:tr w:rsidR="00832758" w:rsidRPr="008A4E75" w:rsidTr="000F5E9B">
        <w:trPr>
          <w:trHeight w:val="1990"/>
        </w:trPr>
        <w:tc>
          <w:tcPr>
            <w:tcW w:w="4428" w:type="dxa"/>
          </w:tcPr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ОУ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758" w:rsidRPr="008A4E75" w:rsidRDefault="00832758" w:rsidP="000F5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29.08.2018  года № 1</w:t>
            </w:r>
          </w:p>
        </w:tc>
        <w:tc>
          <w:tcPr>
            <w:tcW w:w="5143" w:type="dxa"/>
          </w:tcPr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ОУ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     Муллина А.В.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  № 135/1 от 11.09. 2018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832758" w:rsidRPr="008A4E75" w:rsidRDefault="00832758" w:rsidP="000F5E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58" w:rsidRPr="008A4E75" w:rsidTr="000F5E9B">
        <w:trPr>
          <w:trHeight w:val="1028"/>
        </w:trPr>
        <w:tc>
          <w:tcPr>
            <w:tcW w:w="4428" w:type="dxa"/>
          </w:tcPr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                                                                         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Управляющего совета                                           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10 сентября 2018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года                                                           </w:t>
            </w:r>
          </w:p>
          <w:p w:rsidR="00832758" w:rsidRPr="008A4E75" w:rsidRDefault="00832758" w:rsidP="000F5E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Управляющего совета                                    </w:t>
            </w:r>
          </w:p>
          <w:p w:rsidR="00832758" w:rsidRPr="00BB18D7" w:rsidRDefault="00832758" w:rsidP="000F5E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____________   Е.А.Яхно</w:t>
            </w:r>
            <w:r w:rsidRPr="005E32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3" w:type="dxa"/>
          </w:tcPr>
          <w:p w:rsidR="00832758" w:rsidRDefault="00832758" w:rsidP="000F5E9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</w:p>
          <w:p w:rsidR="00832758" w:rsidRPr="00FB4519" w:rsidRDefault="00832758" w:rsidP="000F5E9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</w:p>
          <w:p w:rsidR="00832758" w:rsidRDefault="00832758" w:rsidP="000F5E9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</w:p>
          <w:p w:rsidR="00832758" w:rsidRPr="00FB4519" w:rsidRDefault="00832758" w:rsidP="000F5E9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</w:p>
          <w:p w:rsidR="00832758" w:rsidRPr="008A4E75" w:rsidRDefault="00832758" w:rsidP="000F5E9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</w:p>
        </w:tc>
      </w:tr>
    </w:tbl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758" w:rsidRPr="0081097A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97A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32758" w:rsidRPr="0081097A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097A">
        <w:rPr>
          <w:rFonts w:ascii="Times New Roman" w:hAnsi="Times New Roman" w:cs="Times New Roman"/>
          <w:b/>
          <w:bCs/>
          <w:sz w:val="24"/>
          <w:szCs w:val="24"/>
        </w:rPr>
        <w:t>рассмотрения обращений граждан в муниципальное бюджетное образовательное учреждение «Средняя общеобразовательная школа № 7»</w:t>
      </w:r>
    </w:p>
    <w:p w:rsidR="00832758" w:rsidRPr="00885611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758" w:rsidRPr="00885611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1.1. Предметом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 настоящего Поряд</w:t>
      </w:r>
      <w:r w:rsidRPr="008856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611">
        <w:rPr>
          <w:rFonts w:ascii="Times New Roman" w:hAnsi="Times New Roman" w:cs="Times New Roman"/>
          <w:sz w:val="24"/>
          <w:szCs w:val="24"/>
        </w:rPr>
        <w:t xml:space="preserve"> (далее -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направления ответов в установленной законодательством РФ срок.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Порядком в школе обеспечивается рассмотрение устных и письменных обращений граждан РФ, иностранных граждан и лиц без гражданства, за исключением случаев, установленных международными договорами РФ или законодательством РФ.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1.3. Положение настоящего Порядка распространяется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обращение). </w:t>
      </w: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2. Перечень нормативных правовых актов, регулирующих отношения, возникающие в связи с рассмотрением обращений граждан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2.1. Рассмотрение обращений граждан в школе регламентируется следующими нормативными правовыми актами: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законом РФ от 02.05.2006 г. № 59-ФЗ «О порядке рассмотрения обращений граждан РФ»;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законом РФ от 27.04.1993 г. № 4866-1 «Об обжаловании в суде действий и решений, нарушающих права и свободы граждан»;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Федеральных законом п. 3 ч. 6 , ч. 7 ст. 28 «Компетенция, права, обязанности и ответственность образовательной организации» от 29.12.2012 г. № 273-ФЗ «Об образовании в РФ»;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Гражданским процессуальным кодексом РФ от 14.11.2002 г. № 138-ФЗ.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3. Требования к порядку информирования граждан о рассмотрении обращений</w:t>
      </w:r>
    </w:p>
    <w:p w:rsidR="00832758" w:rsidRPr="00885611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3.1. Сведения о месте нахождения школы,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школы в сети Интернет: </w:t>
      </w:r>
      <w:hyperlink r:id="rId4" w:history="1">
        <w:r w:rsidRPr="00FA2280">
          <w:rPr>
            <w:rStyle w:val="Hyperlink"/>
            <w:rFonts w:ascii="Times New Roman" w:hAnsi="Times New Roman" w:cs="Times New Roman"/>
            <w:sz w:val="24"/>
            <w:szCs w:val="24"/>
          </w:rPr>
          <w:t>http://s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osh</w:t>
        </w:r>
        <w:r w:rsidRPr="00885611">
          <w:rPr>
            <w:rStyle w:val="Hyperlink"/>
            <w:rFonts w:ascii="Times New Roman" w:hAnsi="Times New Roman" w:cs="Times New Roman"/>
            <w:sz w:val="24"/>
            <w:szCs w:val="24"/>
          </w:rPr>
          <w:t>7.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uoura</w:t>
        </w:r>
        <w:r w:rsidRPr="0088561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3.2.Почтовый адрес школы: 665473, </w:t>
      </w:r>
      <w:r>
        <w:rPr>
          <w:rFonts w:ascii="Times New Roman" w:hAnsi="Times New Roman" w:cs="Times New Roman"/>
          <w:sz w:val="24"/>
          <w:szCs w:val="24"/>
        </w:rPr>
        <w:t>Иркутская область, Усольский район, с.Сосновка</w:t>
      </w:r>
      <w:r w:rsidRPr="0088561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885611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2Б</w:t>
      </w:r>
      <w:r w:rsidRPr="00885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Телефон(ы) для справок по обращениям граждан, личному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611">
        <w:rPr>
          <w:rFonts w:ascii="Times New Roman" w:hAnsi="Times New Roman" w:cs="Times New Roman"/>
          <w:sz w:val="24"/>
          <w:szCs w:val="24"/>
        </w:rPr>
        <w:t xml:space="preserve">му, рабочим телефонам сотрудников школы: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56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39543</w:t>
      </w:r>
      <w:r w:rsidRPr="008856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98-4-24</w:t>
      </w:r>
      <w:r w:rsidRPr="008856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758" w:rsidRPr="00885611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Адрес электронной почты для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611">
        <w:rPr>
          <w:rFonts w:ascii="Times New Roman" w:hAnsi="Times New Roman" w:cs="Times New Roman"/>
          <w:sz w:val="24"/>
          <w:szCs w:val="24"/>
        </w:rPr>
        <w:t xml:space="preserve">ма обращений граждан: </w:t>
      </w:r>
      <w:hyperlink r:id="rId5" w:history="1"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sosh</w:t>
        </w:r>
        <w:r w:rsidRPr="00885611">
          <w:rPr>
            <w:rStyle w:val="Hyperlink"/>
            <w:rFonts w:ascii="Times New Roman" w:hAnsi="Times New Roman" w:cs="Times New Roman"/>
            <w:sz w:val="24"/>
            <w:szCs w:val="24"/>
          </w:rPr>
          <w:t>7.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sosnovka</w:t>
        </w:r>
        <w:r w:rsidRPr="0088561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88561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FA22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8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58" w:rsidRDefault="00832758" w:rsidP="00F3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3.3. Самостоятельная передача заявителями письменных обращений, с доставкой по почте или курьером, направляется по адресу: 665473, </w:t>
      </w:r>
      <w:r>
        <w:rPr>
          <w:rFonts w:ascii="Times New Roman" w:hAnsi="Times New Roman" w:cs="Times New Roman"/>
          <w:sz w:val="24"/>
          <w:szCs w:val="24"/>
        </w:rPr>
        <w:t>Иркутская область, Усольский район, с.Сосновка</w:t>
      </w:r>
      <w:r w:rsidRPr="0088561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885611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2-Б</w:t>
      </w:r>
      <w:r w:rsidRPr="00885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758" w:rsidRPr="00F310A6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График работы: понедельник, вторник, среда, четверг, пятница</w:t>
      </w:r>
      <w:r w:rsidRPr="00F310A6">
        <w:rPr>
          <w:rFonts w:ascii="Times New Roman" w:hAnsi="Times New Roman" w:cs="Times New Roman"/>
          <w:sz w:val="24"/>
          <w:szCs w:val="24"/>
        </w:rPr>
        <w:t xml:space="preserve"> </w:t>
      </w:r>
      <w:r w:rsidRPr="00885611">
        <w:rPr>
          <w:rFonts w:ascii="Times New Roman" w:hAnsi="Times New Roman" w:cs="Times New Roman"/>
          <w:sz w:val="24"/>
          <w:szCs w:val="24"/>
        </w:rPr>
        <w:t xml:space="preserve">- с 8.30 до 17.00;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3.4. На официальном сайте школы, в средствах массовой информации, на информационных стендах школы должна быть размещена следующая информация: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место нахождения школы;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номера телефонов для справок, адреса электронной почты, адреса официального сайта школы;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должностных лиц школы в рамках рассмотрения и по результатам рассмотрения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-извлечения из нормативных правовых актов, регламентирующих работу с обращениями граждан.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3.5. Стенд, содержащий информацию об организации рассмотрения обращений граждан, размещается при входе в школу.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3.6. Для получения информации о порядке рассмотрения обращений граждане обращаются: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лично в школу;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 письменном виде почтой в школу;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электронной почтой в школу.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4. Срок рассмотрения обращения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4.1. Срок регистрации письменных обращений в школе с момента поступления – не более одного дня.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4.2.Письменные обращения граждан по вопросам, не относящимся к компетенции школы, в срок до пяти дней со дня их регистрации в школе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4.3.В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4.4.Общий срок рассмотрения письменных обращений граждан - тридцать дней со дня регистрации письменного обращения. При этом в течение месяца с момента поступления обращения его автору письменно сообщается о принятых мерах.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4.5. При индивидуальном устном информировании граждан (по телефону или лично) сотрудник школы,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5. Перечень документов, необходимых в соответствии с нормативными правовыми актами для рассмотрения обращения граждан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5.1.Основанием для рассмотрения обращения гражданина является обращение гражданина, направленное: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в пи</w:t>
      </w:r>
      <w:r>
        <w:rPr>
          <w:rFonts w:ascii="Times New Roman" w:hAnsi="Times New Roman" w:cs="Times New Roman"/>
          <w:sz w:val="24"/>
          <w:szCs w:val="24"/>
        </w:rPr>
        <w:t xml:space="preserve">сьменном виде по почте </w:t>
      </w:r>
      <w:r w:rsidRPr="00885611">
        <w:rPr>
          <w:rFonts w:ascii="Times New Roman" w:hAnsi="Times New Roman" w:cs="Times New Roman"/>
          <w:sz w:val="24"/>
          <w:szCs w:val="24"/>
        </w:rPr>
        <w:t xml:space="preserve"> в школу;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электронной почтой в школу;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- лично в школу;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телефону.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5.2.В обращении заявитель указывает либо наименование школы,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5.3.Обращение, поступившее в школу, подлежит обязательному приему.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6. Перечень оснований для отказа в рассмотрении обращения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6.1.Основания для отказа в рассмотрении обращения: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7. Права граждан и обязанности должностных лиц школы при рассмотрении обращений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7.1.Гражданин на стадии рассмотрения его обращения в школе, при желании, имеет право: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получать письменный ответ по существу поставленных в обращении вопросов, за исключением случаев, предусмотренных действующим законодательством;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обращаться с заявлением о прекращении рассмотрения обращения.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7.2. Должностные лица школы обеспечивают: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объективное, всестороннее и своевременное рассмотрение обращений граждан, в случае необходимости - с участием граждан, направивших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7.3.Конфиденциальные сведения, ставшие известными должностным лицам школы при рассмотрении обращений граждан, не могут быть использованы во вред этим гражданам, в том числе, если они могут повлечь ущемлен</w:t>
      </w:r>
      <w:r>
        <w:rPr>
          <w:rFonts w:ascii="Times New Roman" w:hAnsi="Times New Roman" w:cs="Times New Roman"/>
          <w:sz w:val="24"/>
          <w:szCs w:val="24"/>
        </w:rPr>
        <w:t>ие чести и достоинства граждан.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7.4.Основными требованиями к качеству рассмотрения обращений в общеобразовательном учреждении являются: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- достоверность предоставляемой заявителям информации о ходе рассмотрения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- полнота информирования заявителей о ходе рассмотрения обращения.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8. Иные требования, в том числе учитывающие особенности работы с обращениями граждан в электронной форме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8.1.Обеспечение возможности получения заявителями информации о работе с обращениями на официальном сайте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8.2.Обеспечение возможности получения заявителями на официальном сайте школы форм заявлений и иных документов, необходимых для рассмотрения обращения.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 Личный прием граждан в общеобразовательном учреждении </w:t>
      </w: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9.1. Организация личного приёма граждан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9.1.1.Личный прием граждан осуществляется директором школы и его заместителем (далее – руководство) в соответствии с графиком п</w:t>
      </w:r>
      <w:r w:rsidRPr="00032B6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2B67">
        <w:rPr>
          <w:rFonts w:ascii="Times New Roman" w:hAnsi="Times New Roman" w:cs="Times New Roman"/>
          <w:sz w:val="24"/>
          <w:szCs w:val="24"/>
        </w:rPr>
        <w:t>ма</w:t>
      </w:r>
      <w:r w:rsidRPr="00885611">
        <w:rPr>
          <w:rFonts w:ascii="Times New Roman" w:hAnsi="Times New Roman" w:cs="Times New Roman"/>
          <w:sz w:val="24"/>
          <w:szCs w:val="24"/>
        </w:rPr>
        <w:t xml:space="preserve"> граждан, утвержденным директором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9.1.2. График приема граждан руководством школы размещается на официальном сайте школы и на информационном стенде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9.1.3.При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9.1.4.Во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обучающихся нарушенных прав, свобод и законных интересов. Максимально допустимое время личного приема гражданина не должно превышать 30 минут.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9.1.5.Устные обращения гражданина регистрируются.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9.1.6.Письменные обращения граждан, принятые в ходе личного приема, подлежат регистрации и рассмотрению в соответствии с настоящим Порядком.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9.1.7.Если в ходе личного приема выясняется, что решение поднимаемых гражданином вопросов не входит в компетенцию общеобразовательного учреждения, гражданину разъясняется, куда и в каком порядке ему следует обратиться.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9.1.8.Учет (регистрация)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журнал, который должен быть пронумерован, прошнурован и скреплен печатью.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9.1.9.В обязательном порядке журнал личных обращений граждан должен включать следующие разделы: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дата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Ф.И.О. обратившегося;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адрес фактического проживания;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тематика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Ф.И.О. и должность уполномоченного за рассмотрение;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результат рассмотрения.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9.1.10.В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содержание беседы с ним будет отражено в журнале в соответствии с настоящим Порядком и ему дадут устные ответы по вопросам, входящим в компетенцию школы.</w:t>
      </w:r>
    </w:p>
    <w:p w:rsidR="00832758" w:rsidRDefault="00832758" w:rsidP="009E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9.2. Максимальный срок ожидания в очереди при по</w:t>
      </w:r>
      <w:r>
        <w:rPr>
          <w:rFonts w:ascii="Times New Roman" w:hAnsi="Times New Roman" w:cs="Times New Roman"/>
          <w:sz w:val="24"/>
          <w:szCs w:val="24"/>
        </w:rPr>
        <w:t xml:space="preserve">даче обращения и при получении </w:t>
      </w:r>
      <w:r w:rsidRPr="00885611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 xml:space="preserve">зультата рассмотрения обращения </w:t>
      </w:r>
      <w:r w:rsidRPr="00885611">
        <w:rPr>
          <w:rFonts w:ascii="Times New Roman" w:hAnsi="Times New Roman" w:cs="Times New Roman"/>
          <w:sz w:val="24"/>
          <w:szCs w:val="24"/>
        </w:rPr>
        <w:t xml:space="preserve"> не должен превышать 20 минут.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9.3. Требования к месту ожидания и приема заявителей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9.3.1.Организация приема граждан осуществляется в специал</w:t>
      </w:r>
      <w:r>
        <w:rPr>
          <w:rFonts w:ascii="Times New Roman" w:hAnsi="Times New Roman" w:cs="Times New Roman"/>
          <w:sz w:val="24"/>
          <w:szCs w:val="24"/>
        </w:rPr>
        <w:t>ьно отведенном месте, учитывающе</w:t>
      </w:r>
      <w:r w:rsidRPr="00885611">
        <w:rPr>
          <w:rFonts w:ascii="Times New Roman" w:hAnsi="Times New Roman" w:cs="Times New Roman"/>
          <w:sz w:val="24"/>
          <w:szCs w:val="24"/>
        </w:rPr>
        <w:t>м необходимость обеспечения комфортными условиями заявителей и должностных лиц, в том числе обеспечения возможности реализации прав инва</w:t>
      </w:r>
      <w:r>
        <w:rPr>
          <w:rFonts w:ascii="Times New Roman" w:hAnsi="Times New Roman" w:cs="Times New Roman"/>
          <w:sz w:val="24"/>
          <w:szCs w:val="24"/>
        </w:rPr>
        <w:t>лидов.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9.3.2.Вход и передвижение по помещениям, в которых проводится личный прием, не должен создавать затруднений для лиц с ограничен</w:t>
      </w:r>
      <w:r>
        <w:rPr>
          <w:rFonts w:ascii="Times New Roman" w:hAnsi="Times New Roman" w:cs="Times New Roman"/>
          <w:sz w:val="24"/>
          <w:szCs w:val="24"/>
        </w:rPr>
        <w:t>ными физическими возможностями.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9.3.3.Место получения информации о рассмотрении обращений оборудуется информационными стендами.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9.3.4.Информация о приеме граждан размещается на информационных стендах общеобразовательного учреждения, а также на официальном сайте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 Работа с письменными обращениями граждан в общеобразовательном учреждении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10.1. Приём письменных обращений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10.1.1.Поступающие в школу письменные обращения (бандероли, посылки) принимаются уполномоченным лицом, ответственным за регистрацию обращений граждан.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10.1.2.В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уполномоченным лицом, ответственным за регистрацию обращений граждан.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10.1.3.При приеме письменных обращений: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проверяется правильность адреса корреспонденции;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сортируются телеграммы;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вскрываются конверты, проверяется наличие в них документов (разорванные документы подклеиваются); </w:t>
      </w:r>
    </w:p>
    <w:p w:rsidR="00832758" w:rsidRDefault="00832758" w:rsidP="009E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по выявленным нарушениям и недостатк</w:t>
      </w:r>
      <w:r>
        <w:rPr>
          <w:rFonts w:ascii="Times New Roman" w:hAnsi="Times New Roman" w:cs="Times New Roman"/>
          <w:sz w:val="24"/>
          <w:szCs w:val="24"/>
        </w:rPr>
        <w:t xml:space="preserve">ам составляются акты на письма, </w:t>
      </w:r>
      <w:r w:rsidRPr="00885611">
        <w:rPr>
          <w:rFonts w:ascii="Times New Roman" w:hAnsi="Times New Roman" w:cs="Times New Roman"/>
          <w:sz w:val="24"/>
          <w:szCs w:val="24"/>
        </w:rPr>
        <w:t xml:space="preserve">к которым прилагаются вложенные в конверты денежные знаки, ценные бумаги и т.п.;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на письма, при вскрытии которых не обнаружилось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в конвертах которых обнаружилась недостача документов, упоминаемых автором или вложенной в конверт описью документов.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Акт составляется в двух экземплярах и подписывается уполномоченным лицом, ответственным за регистрацию обращений граждан. При этом один экземпляр акта посылается отправителю, второй приобщается к полученным документам и передается вместе с ними на рассмотрение.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10.2. Регистрация письменных обращений граждан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10.2.1.Регистрация обращений граждан, поступивших в школу, производится уполномоченным лицом, ответственным за регистрацию обращений граждан, в соответствующей базе данных в течение од</w:t>
      </w:r>
      <w:r>
        <w:rPr>
          <w:rFonts w:ascii="Times New Roman" w:hAnsi="Times New Roman" w:cs="Times New Roman"/>
          <w:sz w:val="24"/>
          <w:szCs w:val="24"/>
        </w:rPr>
        <w:t>ного дня с даты их поступления.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10.2.2.На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611">
        <w:rPr>
          <w:rFonts w:ascii="Times New Roman" w:hAnsi="Times New Roman" w:cs="Times New Roman"/>
          <w:sz w:val="24"/>
          <w:szCs w:val="24"/>
        </w:rPr>
        <w:t xml:space="preserve">каждом письменном обращении проставляется дата регистрации и регистрационный номер.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10.2.3.Уполномоченное лицо, ответственное за регистрацию обращений граждан, при регистрации проверяют установленные реквизиты пис</w:t>
      </w:r>
      <w:r>
        <w:rPr>
          <w:rFonts w:ascii="Times New Roman" w:hAnsi="Times New Roman" w:cs="Times New Roman"/>
          <w:sz w:val="24"/>
          <w:szCs w:val="24"/>
        </w:rPr>
        <w:t xml:space="preserve">ьма, наличие указанных автором </w:t>
      </w:r>
      <w:r w:rsidRPr="00885611">
        <w:rPr>
          <w:rFonts w:ascii="Times New Roman" w:hAnsi="Times New Roman" w:cs="Times New Roman"/>
          <w:sz w:val="24"/>
          <w:szCs w:val="24"/>
        </w:rPr>
        <w:t xml:space="preserve"> вложений и приложений. При необходимости проверяет поступившие обращения на повторность.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10.2.4.Повторными считаются обращения, поступившие в школу от одного и того же лица по одному и тому же вопросу: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если заявитель не удовлетворен данным ему ответом по первоначальному заявлению.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Не считаются повторными: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обращения одного и того же лица, но по разным вопросам;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обращения, в которых содержатся новые вопро</w:t>
      </w:r>
      <w:r>
        <w:rPr>
          <w:rFonts w:ascii="Times New Roman" w:hAnsi="Times New Roman" w:cs="Times New Roman"/>
          <w:sz w:val="24"/>
          <w:szCs w:val="24"/>
        </w:rPr>
        <w:t>сы или дополнительные сведения.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10.2.5.Прошедшие регистрацию обращения граждан в зависимости от содержания вопроса в тот же день направляются для рассмотрения директору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10.3. Рассмотрение письменных обращений граждан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10.3.1.По письменному обращению и обращению, поступившему по электронной почте и принятому к рассмотрению, должно быть приня</w:t>
      </w:r>
      <w:r>
        <w:rPr>
          <w:rFonts w:ascii="Times New Roman" w:hAnsi="Times New Roman" w:cs="Times New Roman"/>
          <w:sz w:val="24"/>
          <w:szCs w:val="24"/>
        </w:rPr>
        <w:t>то одно из следующих решений о: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принятии к рассмотрению;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перед</w:t>
      </w:r>
      <w:r>
        <w:rPr>
          <w:rFonts w:ascii="Times New Roman" w:hAnsi="Times New Roman" w:cs="Times New Roman"/>
          <w:sz w:val="24"/>
          <w:szCs w:val="24"/>
        </w:rPr>
        <w:t xml:space="preserve">аче на рассмотрение заместителю </w:t>
      </w:r>
      <w:r w:rsidRPr="00885611">
        <w:rPr>
          <w:rFonts w:ascii="Times New Roman" w:hAnsi="Times New Roman" w:cs="Times New Roman"/>
          <w:sz w:val="24"/>
          <w:szCs w:val="24"/>
        </w:rPr>
        <w:t xml:space="preserve">руководителя школы;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направлении в другие организации и учреждения;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приобщении к ранее поступившему обращению;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- сообщении гражданину о невозможности рассмотрения его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сообщении гражданину о прекращении переписки;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списании «В дело».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 Подготовка ответов на письменные обращения граждан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10.4.1.Проект ответа гражданину, подготовленный лицом, ответственным за исполнение поручения (указанного в поручении руководителя), согласовывается с заместителем директора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10.4.2.Ответственность за своевременное, всестороннее и объективное рассмотрение обращений в равной степени несут все указанные в резолюции исполнители.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10.4.3.Обращения, поступившие с пометкой о срочности доставки: «Вручить немедленно» или «Срочно», рассматриваются незамедлительно.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10.4.4.Передача обращений граждан от одного сотрудника другому осуществляется только через уполномоченное лицо школы, ответственное за регистрацию обращений граждан.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10.4.5.В случае разногласий между сотрудниками о принадлежности обращения окончательное решение по этому вопросу принимается директ</w:t>
      </w:r>
      <w:r>
        <w:rPr>
          <w:rFonts w:ascii="Times New Roman" w:hAnsi="Times New Roman" w:cs="Times New Roman"/>
          <w:sz w:val="24"/>
          <w:szCs w:val="24"/>
        </w:rPr>
        <w:t>ором школы или его заместителем.</w:t>
      </w:r>
      <w:r w:rsidRPr="0088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10.4.6.Обращение считается разрешенным, если рассмотрены все поставленные в 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611">
        <w:rPr>
          <w:rFonts w:ascii="Times New Roman" w:hAnsi="Times New Roman" w:cs="Times New Roman"/>
          <w:sz w:val="24"/>
          <w:szCs w:val="24"/>
        </w:rPr>
        <w:t>м вопросы, приняты необходимые меры и дан письменный ответ.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10.4.7.В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10.4.8.Результаты рассмотрения обращения сообщаются его автору.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10.4.9.Ответ должен быть конкретным, ясным по содержанию, обоснованным и охватывать все вопросы, поставленные в обращении.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10.4.10.Если просьба, изложенная в обращении, не может быть разрешена положительно, то указывается, по каким причинам о</w:t>
      </w:r>
      <w:r>
        <w:rPr>
          <w:rFonts w:ascii="Times New Roman" w:hAnsi="Times New Roman" w:cs="Times New Roman"/>
          <w:sz w:val="24"/>
          <w:szCs w:val="24"/>
        </w:rPr>
        <w:t>на не может быть удовлетворена.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10.4.11.Исполнитель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10.4.12.Вносить какие-либо изменения в содержание ответа без разрешения должностного лица, подписавшего его, запрещается.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10.4.13.Ответы</w:t>
      </w:r>
      <w:r>
        <w:rPr>
          <w:rFonts w:ascii="Times New Roman" w:hAnsi="Times New Roman" w:cs="Times New Roman"/>
          <w:sz w:val="24"/>
          <w:szCs w:val="24"/>
        </w:rPr>
        <w:t xml:space="preserve"> на обращения граждан подписывае</w:t>
      </w:r>
      <w:r w:rsidRPr="00885611">
        <w:rPr>
          <w:rFonts w:ascii="Times New Roman" w:hAnsi="Times New Roman" w:cs="Times New Roman"/>
          <w:sz w:val="24"/>
          <w:szCs w:val="24"/>
        </w:rPr>
        <w:t xml:space="preserve">т директор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10.4.14.При рассмотрении обращения не допускается разглашение ведений, содержащихся в обращении, а также сведений, касающихся частной жизни гражданина, без его согласия.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10.4.15.Не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10.4.16.Исходящий регистрационный номер ответа на обращение формируется в соответствующей базе данных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10.4.17.Оформленные надлежащим образом ответы передаются уполномоченному лицу общеобразовательного учреждения, ответственному за рассылку почты, для отправки адресатам почтовым отправлением.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10.4.18. Ответ на обращение, поступившее в школу 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11. Результаты рассмотрения обращений граждан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11.1.Конечными результатами предоставления р</w:t>
      </w:r>
      <w:r>
        <w:rPr>
          <w:rFonts w:ascii="Times New Roman" w:hAnsi="Times New Roman" w:cs="Times New Roman"/>
          <w:sz w:val="24"/>
          <w:szCs w:val="24"/>
        </w:rPr>
        <w:t>ассмотрения обращения являются: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отказ в рассмотрении обращения (устного, в письменной форме или в форме электронного документа) с изложением причин отказа.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11.2.Процедура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12. Анализ обращений, поступивших в школу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12.1.В целях подготовки и проведения мероприятий по устранению причин, порождающих обоснованные жалобы граждан, уполномоченное должностное лицо школы осуществляют учет и анализ обращений граждан, поступивших в школу.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12.2.Заместитель директора школы обеспечивае</w:t>
      </w:r>
      <w:r w:rsidRPr="00885611">
        <w:rPr>
          <w:rFonts w:ascii="Times New Roman" w:hAnsi="Times New Roman" w:cs="Times New Roman"/>
          <w:sz w:val="24"/>
          <w:szCs w:val="24"/>
        </w:rPr>
        <w:t xml:space="preserve">т учет и анализ вопросов по курируемым направлениям, содержащихся в обращениях граждан, в том числе анализ следующих данных: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количество и характер рассмотренных обращений граждан;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количество и характер решений, принятых по обращениям граждан в пределах их полномочий;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- количество и характер судебных споров с гражданами, а также сведения о принятых по ним судебных решениях. Заместители директора школы организуют учет и анализ вопросов и подготавливают предложения, направленные на устранение недостатков.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 12.3. Ответственное лицо за организацию работы с обращениями граждан в общеобразовательном учреждении обобщает результаты анализа обращений граждан по  итогам года и подготавливает статистический отчет и соответствующую аналитическую записку.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13. Организация контроля за исполнением Порядка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13.1.Контроль за исполнением обращений граждан включает: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постановку поручений по исполнению обращений на контроль;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сбор и обработку информации о ходе рассмотрения обращений;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подготовку оперативных запросов исполнителям о ходе и состоянии исполнения поручений по обращениям;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подготовку и обобщение данных о содержании и сроках исполнения поручений по обращениям граждан;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снятие обращений с контроля.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13.2.Организация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  <w:r w:rsidRPr="00885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13.3. Датой снятия с контроля является дата отправления окончательного ответа заявителю и в контролирующий орган.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13.4. Обращения, на которые даются промежуточные ответы, с контроля не снимаются.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13.5.Уполномоченное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истекает в ближайшие семь дней ответственному лицу за организацию работы с обращениями граждан в школу, директору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>13.6. Ответственное лицо за организацию работы с обращениями граждан в школу представляет информацию об обращениях, срок исполнения которых ист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5611">
        <w:rPr>
          <w:rFonts w:ascii="Times New Roman" w:hAnsi="Times New Roman" w:cs="Times New Roman"/>
          <w:sz w:val="24"/>
          <w:szCs w:val="24"/>
        </w:rPr>
        <w:t xml:space="preserve">к (не позднее следующего дня после указанного срока) непосредственно директору школы.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</w:t>
      </w:r>
      <w:r w:rsidRPr="00885611">
        <w:rPr>
          <w:rFonts w:ascii="Times New Roman" w:hAnsi="Times New Roman" w:cs="Times New Roman"/>
          <w:sz w:val="24"/>
          <w:szCs w:val="24"/>
        </w:rPr>
        <w:t xml:space="preserve">.Основанием для проведения внутренней проверки (служебного расследования) по вопросам работы с обращениями граждан являются: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 истечение срока исполнения обращения;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611">
        <w:rPr>
          <w:rFonts w:ascii="Times New Roman" w:hAnsi="Times New Roman" w:cs="Times New Roman"/>
          <w:sz w:val="24"/>
          <w:szCs w:val="24"/>
        </w:rPr>
        <w:t xml:space="preserve">-поступление в школу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 </w:t>
      </w:r>
    </w:p>
    <w:p w:rsidR="00832758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</w:t>
      </w:r>
      <w:r w:rsidRPr="00885611">
        <w:rPr>
          <w:rFonts w:ascii="Times New Roman" w:hAnsi="Times New Roman" w:cs="Times New Roman"/>
          <w:sz w:val="24"/>
          <w:szCs w:val="24"/>
        </w:rPr>
        <w:t xml:space="preserve">.Нарушения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школы ответственность в соответствии с законодательством Российской Федерации. </w:t>
      </w:r>
    </w:p>
    <w:p w:rsidR="00832758" w:rsidRPr="00885611" w:rsidRDefault="00832758" w:rsidP="0088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</w:t>
      </w:r>
      <w:r w:rsidRPr="00885611">
        <w:rPr>
          <w:rFonts w:ascii="Times New Roman" w:hAnsi="Times New Roman" w:cs="Times New Roman"/>
          <w:sz w:val="24"/>
          <w:szCs w:val="24"/>
        </w:rPr>
        <w:t>.Граждане, их объединения и организации, обратившиеся в установленном законодательством порядке в школу, имеют право на любые предусмотренные действующим законодательством формы контроля за деятельностью школы по работе с обращениями граждан.</w:t>
      </w:r>
    </w:p>
    <w:sectPr w:rsidR="00832758" w:rsidRPr="00885611" w:rsidSect="004E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611"/>
    <w:rsid w:val="00032B67"/>
    <w:rsid w:val="000F5E9B"/>
    <w:rsid w:val="001C1754"/>
    <w:rsid w:val="003341EB"/>
    <w:rsid w:val="00426A2C"/>
    <w:rsid w:val="004813B2"/>
    <w:rsid w:val="004E0D7E"/>
    <w:rsid w:val="005E3286"/>
    <w:rsid w:val="0081097A"/>
    <w:rsid w:val="00824F32"/>
    <w:rsid w:val="00832758"/>
    <w:rsid w:val="00885611"/>
    <w:rsid w:val="008A4E75"/>
    <w:rsid w:val="009E09F7"/>
    <w:rsid w:val="00A917C0"/>
    <w:rsid w:val="00AD224A"/>
    <w:rsid w:val="00BB18D7"/>
    <w:rsid w:val="00C742A6"/>
    <w:rsid w:val="00EF2846"/>
    <w:rsid w:val="00F02900"/>
    <w:rsid w:val="00F310A6"/>
    <w:rsid w:val="00FA2280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7.sosnovka@rambler.ru" TargetMode="External"/><Relationship Id="rId4" Type="http://schemas.openxmlformats.org/officeDocument/2006/relationships/hyperlink" Target="http://sosh7.uo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3374</Words>
  <Characters>19237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2018-12-05T05:53:00Z</dcterms:created>
  <dcterms:modified xsi:type="dcterms:W3CDTF">2018-12-06T06:47:00Z</dcterms:modified>
</cp:coreProperties>
</file>